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C0A2" w14:textId="42604346" w:rsidR="00DF0E0E" w:rsidRPr="00DF0E0E" w:rsidRDefault="00DF0E0E" w:rsidP="00DF0E0E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交付要綱様式第</w:t>
      </w:r>
      <w:r w:rsidR="007E490A">
        <w:rPr>
          <w:rFonts w:asciiTheme="minorEastAsia" w:eastAsiaTheme="minorEastAsia" w:hAnsiTheme="minorEastAsia" w:hint="eastAsia"/>
          <w:color w:val="000000" w:themeColor="text1"/>
          <w:szCs w:val="21"/>
        </w:rPr>
        <w:t>１４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号（交付要綱第</w:t>
      </w:r>
      <w:r w:rsidR="00906807">
        <w:rPr>
          <w:rFonts w:asciiTheme="minorEastAsia" w:eastAsiaTheme="minorEastAsia" w:hAnsiTheme="minorEastAsia" w:hint="eastAsia"/>
          <w:color w:val="000000" w:themeColor="text1"/>
          <w:szCs w:val="21"/>
        </w:rPr>
        <w:t>24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4DD0BDD9" w14:textId="77777777" w:rsidR="00DF0E0E" w:rsidRPr="00DF0E0E" w:rsidRDefault="00DF0E0E" w:rsidP="00DF0E0E">
      <w:pPr>
        <w:pStyle w:val="a3"/>
        <w:wordWrap/>
        <w:spacing w:line="24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                                                                                                                                  </w:t>
      </w:r>
      <w:r w:rsidRPr="00DF0E0E">
        <w:rPr>
          <w:rFonts w:asciiTheme="minorEastAsia" w:eastAsiaTheme="minorEastAsia" w:hAnsiTheme="minorEastAsia" w:hint="eastAsia"/>
          <w:color w:val="000000" w:themeColor="text1"/>
          <w:spacing w:val="1"/>
        </w:rPr>
        <w:t xml:space="preserve">令和　　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DF0E0E">
        <w:rPr>
          <w:rFonts w:asciiTheme="minorEastAsia" w:eastAsiaTheme="minorEastAsia" w:hAnsiTheme="minorEastAsia"/>
          <w:color w:val="000000" w:themeColor="text1"/>
          <w:spacing w:val="1"/>
        </w:rPr>
        <w:t xml:space="preserve">    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5C10141C" w14:textId="77777777" w:rsidR="007002E1" w:rsidRDefault="007002E1" w:rsidP="00DF0E0E">
      <w:r>
        <w:rPr>
          <w:rFonts w:hint="eastAsia"/>
        </w:rPr>
        <w:t>公益財団法人　福岡県産業・科学技術振興財団</w:t>
      </w:r>
    </w:p>
    <w:p w14:paraId="6FE064B0" w14:textId="77777777" w:rsidR="00DF0E0E" w:rsidRPr="007002E1" w:rsidRDefault="007002E1" w:rsidP="007002E1">
      <w:pPr>
        <w:ind w:firstLineChars="100" w:firstLine="210"/>
      </w:pPr>
      <w:r>
        <w:rPr>
          <w:rFonts w:hint="eastAsia"/>
        </w:rPr>
        <w:t xml:space="preserve">理事長　</w:t>
      </w:r>
      <w:r w:rsidR="000F388F">
        <w:rPr>
          <w:rFonts w:hint="eastAsia"/>
        </w:rPr>
        <w:t xml:space="preserve">　</w:t>
      </w:r>
      <w:r>
        <w:rPr>
          <w:rFonts w:hint="eastAsia"/>
        </w:rPr>
        <w:t>梶</w:t>
      </w:r>
      <w:r w:rsidR="000F388F">
        <w:rPr>
          <w:rFonts w:hint="eastAsia"/>
        </w:rPr>
        <w:t xml:space="preserve">　</w:t>
      </w:r>
      <w:r>
        <w:rPr>
          <w:rFonts w:hint="eastAsia"/>
        </w:rPr>
        <w:t xml:space="preserve">山　</w:t>
      </w:r>
      <w:r w:rsidR="000F388F">
        <w:rPr>
          <w:rFonts w:hint="eastAsia"/>
        </w:rPr>
        <w:t xml:space="preserve">　</w:t>
      </w:r>
      <w:r>
        <w:rPr>
          <w:rFonts w:hint="eastAsia"/>
        </w:rPr>
        <w:t>千</w:t>
      </w:r>
      <w:r w:rsidR="000F388F">
        <w:rPr>
          <w:rFonts w:hint="eastAsia"/>
        </w:rPr>
        <w:t xml:space="preserve">　</w:t>
      </w:r>
      <w:r>
        <w:rPr>
          <w:rFonts w:hint="eastAsia"/>
        </w:rPr>
        <w:t>里</w:t>
      </w:r>
      <w:r w:rsidR="00DF0E0E" w:rsidRPr="00DF0E0E">
        <w:rPr>
          <w:rFonts w:asciiTheme="minorEastAsia" w:eastAsiaTheme="minorEastAsia" w:hAnsiTheme="minorEastAsia" w:hint="eastAsia"/>
          <w:color w:val="000000" w:themeColor="text1"/>
        </w:rPr>
        <w:t xml:space="preserve">　　　殿</w:t>
      </w:r>
    </w:p>
    <w:p w14:paraId="0E83B112" w14:textId="77777777" w:rsidR="00DF0E0E" w:rsidRPr="00DF0E0E" w:rsidRDefault="00DF0E0E" w:rsidP="00DF0E0E">
      <w:pPr>
        <w:rPr>
          <w:rFonts w:asciiTheme="minorEastAsia" w:eastAsiaTheme="minorEastAsia" w:hAnsiTheme="minorEastAsia"/>
          <w:color w:val="000000" w:themeColor="text1"/>
          <w:spacing w:val="16"/>
        </w:rPr>
      </w:pPr>
    </w:p>
    <w:p w14:paraId="6D2CC033" w14:textId="77777777"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（申請者の住所）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14:paraId="68D65B5D" w14:textId="77777777" w:rsidR="00DF0E0E" w:rsidRPr="00DF0E0E" w:rsidRDefault="00DF0E0E" w:rsidP="00DF0E0E">
      <w:pPr>
        <w:wordWrap w:val="0"/>
        <w:jc w:val="right"/>
        <w:rPr>
          <w:rFonts w:asciiTheme="minorEastAsia" w:eastAsiaTheme="minorEastAsia" w:hAnsiTheme="minorEastAsia"/>
          <w:i/>
          <w:color w:val="000000" w:themeColor="text1"/>
          <w:spacing w:val="16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（商号又は名称）</w:t>
      </w:r>
      <w:r>
        <w:rPr>
          <w:rFonts w:asciiTheme="minorEastAsia" w:eastAsiaTheme="minorEastAsia" w:hAnsiTheme="minorEastAsia" w:hint="eastAsia"/>
          <w:i/>
          <w:color w:val="000000" w:themeColor="text1"/>
        </w:rPr>
        <w:t xml:space="preserve">　　　　　　　　　　　　</w:t>
      </w:r>
    </w:p>
    <w:p w14:paraId="027BDBED" w14:textId="77777777" w:rsidR="00DF0E0E" w:rsidRPr="00DF0E0E" w:rsidRDefault="00DF0E0E" w:rsidP="00DF0E0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F0E0E">
        <w:rPr>
          <w:rFonts w:asciiTheme="minorEastAsia" w:eastAsiaTheme="minorEastAsia" w:hAnsiTheme="minorEastAsia" w:hint="eastAsia"/>
          <w:i/>
          <w:color w:val="000000" w:themeColor="text1"/>
        </w:rPr>
        <w:t>（代表者役職氏名）</w:t>
      </w:r>
      <w:r w:rsidRPr="00DF0E0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印</w:t>
      </w:r>
    </w:p>
    <w:p w14:paraId="64B0BE1B" w14:textId="77777777" w:rsidR="00DF0E0E" w:rsidRPr="00DF0E0E" w:rsidRDefault="00DF0E0E" w:rsidP="00DF0E0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B79F5B0" w14:textId="4095CD6D" w:rsidR="00DF0E0E" w:rsidRPr="00DF0E0E" w:rsidRDefault="00DF0E0E" w:rsidP="00DF0E0E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令和２年度</w:t>
      </w:r>
      <w:r w:rsidR="00DC362D">
        <w:rPr>
          <w:rFonts w:asciiTheme="minorEastAsia" w:eastAsiaTheme="minorEastAsia" w:hAnsiTheme="minorEastAsia" w:hint="eastAsia"/>
          <w:color w:val="000000" w:themeColor="text1"/>
          <w:szCs w:val="21"/>
        </w:rPr>
        <w:t>DX共創</w:t>
      </w:r>
      <w:r w:rsidRPr="00DF0E0E">
        <w:rPr>
          <w:rFonts w:asciiTheme="minorEastAsia" w:eastAsiaTheme="minorEastAsia" w:hAnsiTheme="minorEastAsia" w:hint="eastAsia"/>
          <w:color w:val="000000" w:themeColor="text1"/>
          <w:szCs w:val="21"/>
        </w:rPr>
        <w:t>事業補助金特例適用申請書</w:t>
      </w:r>
    </w:p>
    <w:p w14:paraId="40D356A6" w14:textId="77777777" w:rsidR="00B34F4D" w:rsidRDefault="00B34F4D">
      <w:pPr>
        <w:rPr>
          <w:rFonts w:asciiTheme="minorEastAsia" w:eastAsiaTheme="minorEastAsia" w:hAnsiTheme="minorEastAsia"/>
        </w:rPr>
      </w:pPr>
    </w:p>
    <w:p w14:paraId="06B005EF" w14:textId="07D442F4" w:rsidR="00DF0E0E" w:rsidRDefault="007E49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令和２年度</w:t>
      </w:r>
      <w:r w:rsidR="00DC362D">
        <w:rPr>
          <w:rFonts w:asciiTheme="minorEastAsia" w:eastAsiaTheme="minorEastAsia" w:hAnsiTheme="minorEastAsia" w:hint="eastAsia"/>
        </w:rPr>
        <w:t>DX共創</w:t>
      </w:r>
      <w:r>
        <w:rPr>
          <w:rFonts w:asciiTheme="minorEastAsia" w:eastAsiaTheme="minorEastAsia" w:hAnsiTheme="minorEastAsia" w:hint="eastAsia"/>
        </w:rPr>
        <w:t>事業補助金交付要綱第２</w:t>
      </w:r>
      <w:r w:rsidR="00DC362D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条の規定に基づき、</w:t>
      </w:r>
      <w:r w:rsidR="008E1E02">
        <w:rPr>
          <w:rFonts w:asciiTheme="minorEastAsia" w:eastAsiaTheme="minorEastAsia" w:hAnsiTheme="minorEastAsia" w:hint="eastAsia"/>
        </w:rPr>
        <w:t>下記の通り売上高等を申告するとともに、</w:t>
      </w:r>
      <w:r w:rsidRPr="007E490A">
        <w:rPr>
          <w:rFonts w:asciiTheme="minorEastAsia" w:eastAsiaTheme="minorEastAsia" w:hAnsiTheme="minorEastAsia" w:hint="eastAsia"/>
        </w:rPr>
        <w:t>新型コロナウイルス感染症の影響に係る特例</w:t>
      </w:r>
      <w:r>
        <w:rPr>
          <w:rFonts w:asciiTheme="minorEastAsia" w:eastAsiaTheme="minorEastAsia" w:hAnsiTheme="minorEastAsia" w:hint="eastAsia"/>
        </w:rPr>
        <w:t>の適用を申請します。</w:t>
      </w:r>
    </w:p>
    <w:p w14:paraId="29E05D52" w14:textId="77777777" w:rsidR="007E490A" w:rsidRPr="008E1E02" w:rsidRDefault="007E490A">
      <w:pPr>
        <w:rPr>
          <w:rFonts w:asciiTheme="minorEastAsia" w:eastAsiaTheme="minorEastAsia" w:hAnsiTheme="minorEastAsia"/>
        </w:rPr>
      </w:pPr>
    </w:p>
    <w:p w14:paraId="1F68CECF" w14:textId="77777777" w:rsidR="007E490A" w:rsidRDefault="007E490A" w:rsidP="007E490A">
      <w:pPr>
        <w:pStyle w:val="a4"/>
      </w:pPr>
      <w:r>
        <w:rPr>
          <w:rFonts w:hint="eastAsia"/>
        </w:rPr>
        <w:t>記</w:t>
      </w:r>
    </w:p>
    <w:p w14:paraId="12D2A1A3" w14:textId="77777777" w:rsidR="007E490A" w:rsidRDefault="007E490A" w:rsidP="007E490A">
      <w:pPr>
        <w:pStyle w:val="a6"/>
        <w:ind w:right="840"/>
        <w:jc w:val="both"/>
      </w:pPr>
    </w:p>
    <w:p w14:paraId="358F93CD" w14:textId="77777777" w:rsidR="007E490A" w:rsidRDefault="008E1E02" w:rsidP="007E490A">
      <w:r>
        <w:rPr>
          <w:rFonts w:hint="eastAsia"/>
        </w:rPr>
        <w:t>１．売上高実績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8E1E02" w:rsidRPr="008E1E02" w14:paraId="26B73D4B" w14:textId="77777777" w:rsidTr="00F95390">
        <w:tc>
          <w:tcPr>
            <w:tcW w:w="4657" w:type="dxa"/>
            <w:gridSpan w:val="2"/>
          </w:tcPr>
          <w:p w14:paraId="6025F20B" w14:textId="77777777" w:rsidR="008E1E02" w:rsidRPr="008E1E02" w:rsidRDefault="00F95390" w:rsidP="008E1E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</w:t>
            </w:r>
            <w:r w:rsidR="008E1E02"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  <w:tc>
          <w:tcPr>
            <w:tcW w:w="4658" w:type="dxa"/>
            <w:gridSpan w:val="2"/>
          </w:tcPr>
          <w:p w14:paraId="2AC37048" w14:textId="77777777" w:rsidR="008E1E02" w:rsidRPr="008E1E02" w:rsidRDefault="00F95390" w:rsidP="008E1E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8E1E02"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</w:tr>
      <w:tr w:rsidR="008E1E02" w:rsidRPr="008E1E02" w14:paraId="7C0CCB6D" w14:textId="77777777" w:rsidTr="00F95390">
        <w:tc>
          <w:tcPr>
            <w:tcW w:w="2328" w:type="dxa"/>
            <w:tcBorders>
              <w:bottom w:val="double" w:sz="4" w:space="0" w:color="auto"/>
            </w:tcBorders>
          </w:tcPr>
          <w:p w14:paraId="5EB7367E" w14:textId="77777777"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最近１か月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35B26E38" w14:textId="77777777"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193B2A25" w14:textId="77777777"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前年同月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0DCC9214" w14:textId="77777777" w:rsidR="008E1E02" w:rsidRPr="008E1E02" w:rsidRDefault="008E1E02" w:rsidP="008E1E02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8E1E02" w:rsidRPr="008E1E02" w14:paraId="0BCA12F9" w14:textId="77777777" w:rsidTr="00F95390">
        <w:tc>
          <w:tcPr>
            <w:tcW w:w="2328" w:type="dxa"/>
            <w:tcBorders>
              <w:top w:val="double" w:sz="4" w:space="0" w:color="auto"/>
            </w:tcBorders>
          </w:tcPr>
          <w:p w14:paraId="11E4FD5A" w14:textId="77777777"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18D816C7" w14:textId="77777777"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34EE82CC" w14:textId="77777777"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3D1C8FEC" w14:textId="77777777" w:rsidR="008E1E02" w:rsidRPr="008E1E02" w:rsidRDefault="008E1E02" w:rsidP="008E1E02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46A3CF" w14:textId="77777777" w:rsidR="008E1E02" w:rsidRDefault="007002E1" w:rsidP="007002E1">
      <w:pPr>
        <w:spacing w:afterLines="50" w:after="180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F7E9" wp14:editId="0329973D">
                <wp:simplePos x="0" y="0"/>
                <wp:positionH relativeFrom="column">
                  <wp:posOffset>4400550</wp:posOffset>
                </wp:positionH>
                <wp:positionV relativeFrom="paragraph">
                  <wp:posOffset>323850</wp:posOffset>
                </wp:positionV>
                <wp:extent cx="1628775" cy="4857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2BEB" id="正方形/長方形 1" o:spid="_x0000_s1026" style="position:absolute;left:0;text-align:left;margin-left:346.5pt;margin-top:25.5pt;width:12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9GrwIAAJgFAAAOAAAAZHJzL2Uyb0RvYy54bWysVMFuEzEQvSPxD5bvdJMoacuqmypKVYRU&#10;tRUt6tnx2t2VvB5jO9mE/4APoGfOiAOfQyX+grG92USl4oDIwRnvzLyZeZ6Zk9N1o8hKWFeDLujw&#10;YECJ0BzKWt8X9P3t+atjSpxnumQKtCjoRjh6On354qQ1uRhBBaoUliCIdnlrClp5b/Isc7wSDXMH&#10;YIRGpQTbMI9Xe5+VlrWI3qhsNBgcZi3Y0ljgwjn8epaUdBrxpRTcX0nphCeqoJibj6eN5yKc2fSE&#10;5feWmarmXRrsH7JoWK0xaA91xjwjS1v/AdXU3IID6Q84NBlIWXMRa8BqhoMn1dxUzIhYC5LjTE+T&#10;+3+w/HJ1bUld4ttRolmDT/T49eHx8/efP75kvz59SxIZBqJa43K0vzHXtrs5FEPVa2mb8I/1kHUk&#10;d9OTK9aecPw4PBwdHx1NKOGoGx9Pgoww2c7bWOffCGhIEApq8fEip2x14Xwy3ZqEYBrOa6XwO8uV&#10;Jm1BRwg6iR4OVF0GbVDGXhJzZcmKYRf4dSwG4+5Z4U1pTCaUmIqKkt8okfDfCYksYRmjFCD05w6T&#10;cS60HyZVxUqRQk0G+OuK7LOIJSuNgAFZYpI9dgfwPHYioLMPriK2d+88+Ftiybn3iJFB+965qTXY&#10;5wAUVtVFTvZbkhI1gaUFlBvsIQtpuJzh5zU+4AVz/ppZnCacO9wQ/goPqQAfCjqJkgrsx+e+B3ts&#10;ctRS0uJ0FtR9WDIrKFFvNbb/6+F4HMY5XsaToxFe7L5msa/Ry2YO+PTY4phdFIO9V1tRWmjucJHM&#10;QlRUMc0xdkG5t9vL3KetgauIi9ksmuEIG+Yv9I3hATywGhr0dn3HrOm62GP/X8J2kln+pJmTbfDU&#10;MFt6kHXs9B2vHd84/rFxulUV9sv+PVrtFur0NwAAAP//AwBQSwMEFAAGAAgAAAAhAHnKbs7iAAAA&#10;CgEAAA8AAABkcnMvZG93bnJldi54bWxMj8FOwzAMhu9IvENkJC6IpR10rKXphJA4IA7ANpC4Zalp&#10;KxqnJOlWeHrMCU6W5U+/v79cTbYXe/Shc6QgnSUgkIyrO2oUbDd350sQIWqqde8IFXxhgFV1fFTq&#10;onYHesb9OjaCQygUWkEb41BIGUyLVoeZG5D49u681ZFX38ja6wOH217Ok2Qhre6IP7R6wNsWzcd6&#10;tArePifz6M/Mq1++jE/33w8x7ZpcqdOT6eYaRMQp/sHwq8/qULHTzo1UB9ErWOQX3CUqyFKeDOSX&#10;eQZix+T8KgNZlfJ/heoHAAD//wMAUEsBAi0AFAAGAAgAAAAhALaDOJL+AAAA4QEAABMAAAAAAAAA&#10;AAAAAAAAAAAAAFtDb250ZW50X1R5cGVzXS54bWxQSwECLQAUAAYACAAAACEAOP0h/9YAAACUAQAA&#10;CwAAAAAAAAAAAAAAAAAvAQAAX3JlbHMvLnJlbHNQSwECLQAUAAYACAAAACEA6tUfRq8CAACYBQAA&#10;DgAAAAAAAAAAAAAAAAAuAgAAZHJzL2Uyb0RvYy54bWxQSwECLQAUAAYACAAAACEAecpuzuIAAAAK&#10;AQAADwAAAAAAAAAAAAAAAAAJBQAAZHJzL2Rvd25yZXYueG1sUEsFBgAAAAAEAAQA8wAAABgGAAAA&#10;AA==&#10;" filled="f" strokecolor="black [3213]" strokeweight="2.25pt"/>
            </w:pict>
          </mc:Fallback>
        </mc:AlternateContent>
      </w:r>
      <w:r w:rsidR="008E1E02">
        <w:rPr>
          <w:rFonts w:hint="eastAsia"/>
        </w:rPr>
        <w:t>最近１か月間（申請月の前月）の売上高等</w:t>
      </w:r>
      <w:r w:rsidR="00F95390">
        <w:rPr>
          <w:rFonts w:hint="eastAsia"/>
        </w:rPr>
        <w:t>の減少率</w:t>
      </w:r>
    </w:p>
    <w:p w14:paraId="4B0735BC" w14:textId="77777777" w:rsidR="00F95390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（Ｂ－Ａ）</w:t>
      </w:r>
    </w:p>
    <w:p w14:paraId="6EA53899" w14:textId="77777777" w:rsidR="00F95390" w:rsidRPr="007002E1" w:rsidRDefault="007002E1" w:rsidP="007002E1">
      <w:pPr>
        <w:spacing w:line="240" w:lineRule="exact"/>
      </w:pPr>
      <w:r>
        <w:rPr>
          <w:rFonts w:hint="eastAsia"/>
        </w:rPr>
        <w:t xml:space="preserve">　　　　減少率　　　</w:t>
      </w:r>
      <w:r>
        <w:rPr>
          <w:rFonts w:hint="eastAsia"/>
          <w:strike/>
        </w:rPr>
        <w:t xml:space="preserve">　　　　　　　　　　　</w:t>
      </w:r>
      <w:r>
        <w:rPr>
          <w:rFonts w:hint="eastAsia"/>
        </w:rPr>
        <w:t xml:space="preserve">　　　×１００＝　　　　　　　　　　　　　　％</w:t>
      </w:r>
    </w:p>
    <w:p w14:paraId="5379347A" w14:textId="77777777" w:rsidR="00F95390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　　Ｂ</w:t>
      </w:r>
    </w:p>
    <w:p w14:paraId="6BDEFF90" w14:textId="77777777" w:rsidR="007002E1" w:rsidRDefault="007002E1" w:rsidP="007E490A">
      <w:r>
        <w:rPr>
          <w:rFonts w:hint="eastAsia"/>
        </w:rPr>
        <w:t xml:space="preserve">　　　　　　　　　　　　　　　　　　　　　　　　　　　　　　　　　　　（１５％以上減少）</w:t>
      </w:r>
    </w:p>
    <w:p w14:paraId="64FF2FF2" w14:textId="77777777" w:rsidR="00F95390" w:rsidRDefault="00F95390" w:rsidP="007E490A">
      <w:r>
        <w:rPr>
          <w:rFonts w:hint="eastAsia"/>
        </w:rPr>
        <w:t>２．売上高見込み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F95390" w:rsidRPr="008E1E02" w14:paraId="33C5A07B" w14:textId="77777777" w:rsidTr="00471AB6">
        <w:tc>
          <w:tcPr>
            <w:tcW w:w="4657" w:type="dxa"/>
            <w:gridSpan w:val="2"/>
          </w:tcPr>
          <w:p w14:paraId="2CDF41D7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Ｃ</w:t>
            </w:r>
            <w:r w:rsidRPr="008E1E02">
              <w:rPr>
                <w:rFonts w:asciiTheme="minorEastAsia" w:eastAsiaTheme="minorEastAsia" w:hAnsiTheme="minorEastAsia" w:hint="eastAsia"/>
              </w:rPr>
              <w:t xml:space="preserve">（売上高等　</w:t>
            </w:r>
            <w:r>
              <w:rPr>
                <w:rFonts w:asciiTheme="minorEastAsia" w:eastAsiaTheme="minorEastAsia" w:hAnsiTheme="minorEastAsia" w:hint="eastAsia"/>
              </w:rPr>
              <w:t>見込み</w:t>
            </w:r>
            <w:r w:rsidRPr="008E1E0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658" w:type="dxa"/>
            <w:gridSpan w:val="2"/>
          </w:tcPr>
          <w:p w14:paraId="0BED904D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Ｄ</w:t>
            </w:r>
            <w:r w:rsidRPr="008E1E02">
              <w:rPr>
                <w:rFonts w:asciiTheme="minorEastAsia" w:eastAsiaTheme="minorEastAsia" w:hAnsiTheme="minorEastAsia" w:hint="eastAsia"/>
              </w:rPr>
              <w:t>（売上高等　実績）</w:t>
            </w:r>
          </w:p>
        </w:tc>
      </w:tr>
      <w:tr w:rsidR="00F95390" w:rsidRPr="008E1E02" w14:paraId="0BC0BEC9" w14:textId="77777777" w:rsidTr="00471AB6">
        <w:tc>
          <w:tcPr>
            <w:tcW w:w="2328" w:type="dxa"/>
          </w:tcPr>
          <w:p w14:paraId="3FAA659A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今後２か月間</w:t>
            </w:r>
          </w:p>
        </w:tc>
        <w:tc>
          <w:tcPr>
            <w:tcW w:w="2329" w:type="dxa"/>
          </w:tcPr>
          <w:p w14:paraId="07089366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2329" w:type="dxa"/>
          </w:tcPr>
          <w:p w14:paraId="6F0B6A59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前年</w:t>
            </w:r>
            <w:r>
              <w:rPr>
                <w:rFonts w:asciiTheme="minorEastAsia" w:eastAsiaTheme="minorEastAsia" w:hAnsiTheme="minorEastAsia" w:hint="eastAsia"/>
              </w:rPr>
              <w:t>同期間</w:t>
            </w:r>
          </w:p>
        </w:tc>
        <w:tc>
          <w:tcPr>
            <w:tcW w:w="2329" w:type="dxa"/>
          </w:tcPr>
          <w:p w14:paraId="23FBBE50" w14:textId="77777777" w:rsidR="00F95390" w:rsidRPr="008E1E02" w:rsidRDefault="00F95390" w:rsidP="00471AB6">
            <w:pPr>
              <w:jc w:val="center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F95390" w:rsidRPr="008E1E02" w14:paraId="6AD57482" w14:textId="77777777" w:rsidTr="00471AB6">
        <w:tc>
          <w:tcPr>
            <w:tcW w:w="2328" w:type="dxa"/>
          </w:tcPr>
          <w:p w14:paraId="7C63CF93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</w:tcPr>
          <w:p w14:paraId="1C1F4133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</w:tcPr>
          <w:p w14:paraId="761512AC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</w:tcPr>
          <w:p w14:paraId="217A45D3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95390" w:rsidRPr="008E1E02" w14:paraId="5E683941" w14:textId="77777777" w:rsidTr="00F95390">
        <w:tc>
          <w:tcPr>
            <w:tcW w:w="2328" w:type="dxa"/>
            <w:tcBorders>
              <w:bottom w:val="double" w:sz="4" w:space="0" w:color="auto"/>
            </w:tcBorders>
          </w:tcPr>
          <w:p w14:paraId="19E39CA9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4BFDB591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5F2B6207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14:paraId="1E5C8508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95390" w:rsidRPr="008E1E02" w14:paraId="651BBB64" w14:textId="77777777" w:rsidTr="00F95390">
        <w:tc>
          <w:tcPr>
            <w:tcW w:w="2328" w:type="dxa"/>
            <w:tcBorders>
              <w:top w:val="double" w:sz="4" w:space="0" w:color="auto"/>
            </w:tcBorders>
          </w:tcPr>
          <w:p w14:paraId="5F69590A" w14:textId="77777777"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6789BA15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29B4B596" w14:textId="77777777"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329" w:type="dxa"/>
            <w:tcBorders>
              <w:top w:val="double" w:sz="4" w:space="0" w:color="auto"/>
            </w:tcBorders>
          </w:tcPr>
          <w:p w14:paraId="14A6FBEF" w14:textId="77777777" w:rsidR="00F95390" w:rsidRPr="008E1E02" w:rsidRDefault="00F95390" w:rsidP="00F95390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3F0D4AD" w14:textId="77777777" w:rsidR="00F95390" w:rsidRDefault="00F95390" w:rsidP="007E490A"/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328"/>
        <w:gridCol w:w="2329"/>
        <w:gridCol w:w="2329"/>
        <w:gridCol w:w="2329"/>
      </w:tblGrid>
      <w:tr w:rsidR="00F95390" w:rsidRPr="008E1E02" w14:paraId="6E8AE58A" w14:textId="77777777" w:rsidTr="00471AB6">
        <w:tc>
          <w:tcPr>
            <w:tcW w:w="2328" w:type="dxa"/>
          </w:tcPr>
          <w:p w14:paraId="791BD985" w14:textId="77777777"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（Ａ+Ｃ）</w:t>
            </w:r>
          </w:p>
        </w:tc>
        <w:tc>
          <w:tcPr>
            <w:tcW w:w="2329" w:type="dxa"/>
          </w:tcPr>
          <w:p w14:paraId="3C74BA14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329" w:type="dxa"/>
          </w:tcPr>
          <w:p w14:paraId="6513675B" w14:textId="77777777" w:rsidR="00F95390" w:rsidRPr="008E1E02" w:rsidRDefault="00F95390" w:rsidP="00F953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（Ｂ+Ｄ）</w:t>
            </w:r>
          </w:p>
        </w:tc>
        <w:tc>
          <w:tcPr>
            <w:tcW w:w="2329" w:type="dxa"/>
          </w:tcPr>
          <w:p w14:paraId="347102F3" w14:textId="77777777" w:rsidR="00F95390" w:rsidRPr="008E1E02" w:rsidRDefault="00F95390" w:rsidP="00471AB6">
            <w:pPr>
              <w:jc w:val="right"/>
              <w:rPr>
                <w:rFonts w:asciiTheme="minorEastAsia" w:eastAsiaTheme="minorEastAsia" w:hAnsiTheme="minorEastAsia"/>
              </w:rPr>
            </w:pPr>
            <w:r w:rsidRPr="008E1E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194C0FD" w14:textId="77777777" w:rsidR="00F95390" w:rsidRDefault="007002E1" w:rsidP="007002E1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BC0B8" wp14:editId="0B3D5094">
                <wp:simplePos x="0" y="0"/>
                <wp:positionH relativeFrom="column">
                  <wp:posOffset>4381500</wp:posOffset>
                </wp:positionH>
                <wp:positionV relativeFrom="paragraph">
                  <wp:posOffset>327025</wp:posOffset>
                </wp:positionV>
                <wp:extent cx="1628775" cy="4857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3758" id="正方形/長方形 2" o:spid="_x0000_s1026" style="position:absolute;left:0;text-align:left;margin-left:345pt;margin-top:25.75pt;width:12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3nsQIAAJgFAAAOAAAAZHJzL2Uyb0RvYy54bWysVMFu2zAMvQ/YPwi6r46NpO2MOkXQosOA&#10;oi3WDj2rslwbkEVNUuJk/7F9wHreedhhn7MC+4tRku0EXbHDsBwUyiQfySeSR8frVpKVMLYBVdB0&#10;b0KJUBzKRt0X9P3N2atDSqxjqmQSlCjoRlh6PH/54qjTucigBlkKQxBE2bzTBa2d03mSWF6Lltk9&#10;0EKhsgLTModXc5+UhnWI3sokm0z2kw5MqQ1wYS1+PY1KOg/4VSW4u6wqKxyRBcXcXDhNOO/8mcyP&#10;WH5vmK4b3qfB/iGLljUKg45Qp8wxsjTNH1Btww1YqNwehzaBqmq4CDVgNenkSTXXNdMi1ILkWD3S&#10;ZP8fLL9YXRnSlAXNKFGsxSd6/Prw+Pn7zx9fkl+fvkWJZJ6oTtsc7a/1lelvFkVf9boyrf/Hesg6&#10;kLsZyRVrRzh+TPezw4ODGSUcddPDmZcRJtl6a2PdGwEt8UJBDT5e4JStzq2LpoOJD6bgrJESv7Nc&#10;KtJhBQg6Cx4WZFN6rVeGXhIn0pAVwy5w67SPu2OFWUiFyfgSY1FBchspIv47USFLWEYWA/j+3GIy&#10;zoVyaVTVrBQx1GyCvyHY4BFKlgoBPXKFSY7YPcBgGUEG7EhAb+9dRWjv0Xnyt8Si8+gRIoNyo3Pb&#10;KDDPAUisqo8c7QeSIjWepTsoN9hDBuJwWc3PGnzAc2bdFTM4TTh3uCHcJR6VBHwo6CVKajAfn/vu&#10;7bHJUUtJh9NZUPthyYygRL5V2P6v0+nUj3O4TGcHGV7MruZuV6OW7Qng06e4izQPord3chArA+0t&#10;LpKFj4oqpjjGLih3ZricuLg1cBVxsVgEMxxhzdy5utbcg3tWfYPerG+Z0X0XO+z/CxgmmeVPmjna&#10;ek8Fi6WDqgmdvuW15xvHPzROv6r8ftm9B6vtQp3/BgAA//8DAFBLAwQUAAYACAAAACEA6BY4vuIA&#10;AAAKAQAADwAAAGRycy9kb3ducmV2LnhtbEyPwUrEMBCG74LvEEbwIm7SxS1tbbqI4EE8qKu74C2b&#10;xLbYTGqS7laf3vGktxnm45/vr9ezG9jBhth7lJAtBDCL2pseWwmvL3eXBbCYFBo1eLQSvmyEdXN6&#10;UqvK+CM+28MmtYxCMFZKQpfSWHEedWedigs/WqTbuw9OJVpDy01QRwp3A18KkXOneqQPnRrtbWf1&#10;x2ZyEt4+Z/0YLvQuFNvp6f77IWV9W0p5fjbfXANLdk5/MPzqkzo05LT3E5rIBgl5KahLkrDKVsAI&#10;KK9yGvZELgsBvKn5/wrNDwAAAP//AwBQSwECLQAUAAYACAAAACEAtoM4kv4AAADhAQAAEwAAAAAA&#10;AAAAAAAAAAAAAAAAW0NvbnRlbnRfVHlwZXNdLnhtbFBLAQItABQABgAIAAAAIQA4/SH/1gAAAJQB&#10;AAALAAAAAAAAAAAAAAAAAC8BAABfcmVscy8ucmVsc1BLAQItABQABgAIAAAAIQBhZp3nsQIAAJgF&#10;AAAOAAAAAAAAAAAAAAAAAC4CAABkcnMvZTJvRG9jLnhtbFBLAQItABQABgAIAAAAIQDoFji+4gAA&#10;AAoBAAAPAAAAAAAAAAAAAAAAAAsFAABkcnMvZG93bnJldi54bWxQSwUGAAAAAAQABADzAAAAGgYA&#10;AAAA&#10;" filled="f" strokecolor="black [3213]" strokeweight="2.25pt"/>
            </w:pict>
          </mc:Fallback>
        </mc:AlternateContent>
      </w:r>
      <w:r w:rsidR="00F95390">
        <w:rPr>
          <w:rFonts w:hint="eastAsia"/>
        </w:rPr>
        <w:t xml:space="preserve">　　最近１か月間（申請月の前月）を含む３か月間の売上高等の実績見込みの減少率</w:t>
      </w:r>
    </w:p>
    <w:p w14:paraId="22BC8C71" w14:textId="77777777" w:rsidR="007002E1" w:rsidRDefault="007002E1" w:rsidP="007002E1">
      <w:pPr>
        <w:spacing w:line="240" w:lineRule="exact"/>
      </w:pPr>
      <w:r>
        <w:rPr>
          <w:rFonts w:hint="eastAsia"/>
        </w:rPr>
        <w:t xml:space="preserve">　　　　　　　　　　（Ｂ＋Ｄ）－（Ａ＋Ｃ）</w:t>
      </w:r>
    </w:p>
    <w:p w14:paraId="36649F6C" w14:textId="77777777" w:rsidR="007002E1" w:rsidRPr="007002E1" w:rsidRDefault="007002E1" w:rsidP="007002E1">
      <w:pPr>
        <w:spacing w:line="240" w:lineRule="exact"/>
      </w:pPr>
      <w:r>
        <w:rPr>
          <w:rFonts w:hint="eastAsia"/>
        </w:rPr>
        <w:t xml:space="preserve">　　　　減少率　　　</w:t>
      </w:r>
      <w:r>
        <w:rPr>
          <w:rFonts w:hint="eastAsia"/>
          <w:strike/>
        </w:rPr>
        <w:t xml:space="preserve">　　　　　　　　　　　</w:t>
      </w:r>
      <w:r>
        <w:rPr>
          <w:rFonts w:hint="eastAsia"/>
        </w:rPr>
        <w:t xml:space="preserve">　　　×１００＝　　　　　　　　　　　　　　％</w:t>
      </w:r>
    </w:p>
    <w:p w14:paraId="4D44B9F1" w14:textId="77777777" w:rsidR="007002E1" w:rsidRDefault="007002E1" w:rsidP="007002E1">
      <w:pPr>
        <w:spacing w:line="240" w:lineRule="exact"/>
      </w:pPr>
      <w:r>
        <w:rPr>
          <w:rFonts w:hint="eastAsia"/>
        </w:rPr>
        <w:t xml:space="preserve">　　　　　　　　　　　　　　Ｂ＋Ｄ</w:t>
      </w:r>
    </w:p>
    <w:p w14:paraId="609E25DF" w14:textId="77777777" w:rsidR="00F95390" w:rsidRDefault="007002E1" w:rsidP="007E490A">
      <w:r>
        <w:rPr>
          <w:rFonts w:hint="eastAsia"/>
        </w:rPr>
        <w:t xml:space="preserve">　　　　　　　　　　　　　　　　　　　　　　　　　　　　　　　　　　　（１５％以上減少）</w:t>
      </w:r>
    </w:p>
    <w:p w14:paraId="2E1FB541" w14:textId="77777777" w:rsidR="00491A8C" w:rsidRDefault="00491A8C" w:rsidP="007E490A"/>
    <w:p w14:paraId="11793EE8" w14:textId="77777777" w:rsidR="00491A8C" w:rsidRPr="00F95390" w:rsidRDefault="00491A8C" w:rsidP="007E490A">
      <w:r>
        <w:rPr>
          <w:rFonts w:hint="eastAsia"/>
        </w:rPr>
        <w:t>※根拠資料として、月別売上高が確認できる売上台帳、確定申告書の控え等を添付して下さい。</w:t>
      </w:r>
    </w:p>
    <w:sectPr w:rsidR="00491A8C" w:rsidRPr="00F95390" w:rsidSect="00491A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0E"/>
    <w:rsid w:val="000F388F"/>
    <w:rsid w:val="00491A8C"/>
    <w:rsid w:val="007002E1"/>
    <w:rsid w:val="007E490A"/>
    <w:rsid w:val="008E1E02"/>
    <w:rsid w:val="00906807"/>
    <w:rsid w:val="00B34F4D"/>
    <w:rsid w:val="00DC362D"/>
    <w:rsid w:val="00DF0E0E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04F12"/>
  <w15:chartTrackingRefBased/>
  <w15:docId w15:val="{A4B3E002-17D3-4F99-B18D-0E4448DA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F0E0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E490A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E490A"/>
    <w:rPr>
      <w:rFonts w:asciiTheme="minorEastAsia" w:hAnsiTheme="minorEastAsia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7E490A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E490A"/>
    <w:rPr>
      <w:rFonts w:asciiTheme="minorEastAsia" w:hAnsiTheme="minorEastAsia" w:cs="Times New Roman"/>
      <w:szCs w:val="24"/>
    </w:rPr>
  </w:style>
  <w:style w:type="table" w:styleId="a8">
    <w:name w:val="Table Grid"/>
    <w:basedOn w:val="a1"/>
    <w:uiPriority w:val="39"/>
    <w:rsid w:val="008E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山本　圭一朗</cp:lastModifiedBy>
  <cp:revision>4</cp:revision>
  <dcterms:created xsi:type="dcterms:W3CDTF">2020-04-30T07:48:00Z</dcterms:created>
  <dcterms:modified xsi:type="dcterms:W3CDTF">2020-09-17T22:53:00Z</dcterms:modified>
</cp:coreProperties>
</file>